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32" w:rsidRDefault="00E47D32" w:rsidP="00E47D32">
      <w:pPr>
        <w:jc w:val="center"/>
        <w:rPr>
          <w:b/>
          <w:u w:val="single"/>
        </w:rPr>
      </w:pPr>
      <w:r>
        <w:rPr>
          <w:b/>
          <w:u w:val="single"/>
        </w:rPr>
        <w:t>CRITERIOS PARA LA EVALUACIÓN DE UNA EXPOSICIÓN ORAL EN LENGUA FRANCESA</w:t>
      </w:r>
    </w:p>
    <w:p w:rsidR="00E47D32" w:rsidRDefault="00E47D32" w:rsidP="00E47D32">
      <w:pPr>
        <w:jc w:val="center"/>
        <w:rPr>
          <w:b/>
          <w:u w:val="single"/>
        </w:rPr>
      </w:pPr>
      <w:r>
        <w:rPr>
          <w:b/>
          <w:u w:val="single"/>
        </w:rPr>
        <w:t>ESO Y BACHILLERATO</w:t>
      </w:r>
    </w:p>
    <w:p w:rsidR="00E47D32" w:rsidRDefault="00E47D32" w:rsidP="00E47D32">
      <w:pPr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Sujet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/ </w:t>
      </w:r>
      <w:proofErr w:type="spellStart"/>
      <w:proofErr w:type="gramStart"/>
      <w:r>
        <w:rPr>
          <w:rFonts w:ascii="Arial Narrow" w:hAnsi="Arial Narrow"/>
          <w:b/>
          <w:sz w:val="24"/>
          <w:szCs w:val="24"/>
        </w:rPr>
        <w:t>thème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__________________________________________________________________________________________________________________</w:t>
      </w:r>
    </w:p>
    <w:p w:rsidR="00E47D32" w:rsidRDefault="00E47D32" w:rsidP="00E47D32">
      <w:pPr>
        <w:rPr>
          <w:rFonts w:ascii="Arial Narrow" w:hAnsi="Arial Narrow"/>
          <w:b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b/>
          <w:sz w:val="24"/>
          <w:szCs w:val="24"/>
        </w:rPr>
        <w:t>Classe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_________________________</w:t>
      </w:r>
    </w:p>
    <w:tbl>
      <w:tblPr>
        <w:tblStyle w:val="Tablaconcuadrcula"/>
        <w:tblW w:w="14790" w:type="dxa"/>
        <w:tblInd w:w="0" w:type="dxa"/>
        <w:tblLayout w:type="fixed"/>
        <w:tblLook w:val="04A0"/>
      </w:tblPr>
      <w:tblGrid>
        <w:gridCol w:w="1809"/>
        <w:gridCol w:w="1276"/>
        <w:gridCol w:w="1418"/>
        <w:gridCol w:w="1701"/>
        <w:gridCol w:w="1134"/>
        <w:gridCol w:w="1134"/>
        <w:gridCol w:w="1134"/>
        <w:gridCol w:w="992"/>
        <w:gridCol w:w="1266"/>
        <w:gridCol w:w="1421"/>
        <w:gridCol w:w="1505"/>
      </w:tblGrid>
      <w:tr w:rsidR="00E47D32" w:rsidRP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Nom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l’élève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47D32" w:rsidRDefault="00E47D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Connaissance</w:t>
            </w:r>
            <w:proofErr w:type="spellEnd"/>
            <w:r>
              <w:rPr>
                <w:b/>
                <w:sz w:val="18"/>
                <w:szCs w:val="18"/>
              </w:rPr>
              <w:t xml:space="preserve"> du </w:t>
            </w:r>
            <w:proofErr w:type="spellStart"/>
            <w:r>
              <w:rPr>
                <w:b/>
                <w:sz w:val="18"/>
                <w:szCs w:val="18"/>
              </w:rPr>
              <w:t>sujet</w:t>
            </w:r>
            <w:proofErr w:type="spellEnd"/>
          </w:p>
          <w:p w:rsidR="00E47D32" w:rsidRDefault="00E47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47D32" w:rsidRDefault="00E47D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Utilisation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structures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étudiées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47D32" w:rsidRDefault="00E47D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Correction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linguistique</w:t>
            </w:r>
            <w:proofErr w:type="spellEnd"/>
            <w:r>
              <w:rPr>
                <w:b/>
                <w:sz w:val="18"/>
                <w:szCs w:val="18"/>
              </w:rPr>
              <w:t xml:space="preserve"> et </w:t>
            </w:r>
            <w:proofErr w:type="spellStart"/>
            <w:r>
              <w:rPr>
                <w:b/>
                <w:sz w:val="18"/>
                <w:szCs w:val="18"/>
              </w:rPr>
              <w:t>morphosyntaxique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47D32" w:rsidRDefault="00E47D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Originalité</w:t>
            </w:r>
            <w:proofErr w:type="spellEnd"/>
          </w:p>
          <w:p w:rsidR="00E47D32" w:rsidRDefault="00E47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47D32" w:rsidRDefault="00E47D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Lexique</w:t>
            </w:r>
            <w:proofErr w:type="spellEnd"/>
            <w:r>
              <w:rPr>
                <w:b/>
                <w:sz w:val="18"/>
                <w:szCs w:val="18"/>
              </w:rPr>
              <w:t xml:space="preserve"> et registre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47D32" w:rsidRDefault="00E47D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Intonation</w:t>
            </w:r>
            <w:proofErr w:type="spellEnd"/>
            <w:r>
              <w:rPr>
                <w:b/>
                <w:sz w:val="18"/>
                <w:szCs w:val="18"/>
              </w:rPr>
              <w:t xml:space="preserve"> y </w:t>
            </w:r>
            <w:proofErr w:type="spellStart"/>
            <w:r>
              <w:rPr>
                <w:b/>
                <w:sz w:val="18"/>
                <w:szCs w:val="18"/>
              </w:rPr>
              <w:t>vocalisation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47D32" w:rsidRDefault="00E47D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Rythme</w:t>
            </w:r>
            <w:proofErr w:type="spellEnd"/>
            <w:r>
              <w:rPr>
                <w:b/>
                <w:sz w:val="18"/>
                <w:szCs w:val="18"/>
              </w:rPr>
              <w:t xml:space="preserve"> et ton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47D32" w:rsidRDefault="00E47D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Pronontiation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47D32" w:rsidRDefault="00E47D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Usage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correcte</w:t>
            </w:r>
            <w:proofErr w:type="spellEnd"/>
            <w:r>
              <w:rPr>
                <w:b/>
                <w:sz w:val="18"/>
                <w:szCs w:val="18"/>
              </w:rPr>
              <w:t xml:space="preserve"> du </w:t>
            </w:r>
            <w:proofErr w:type="spellStart"/>
            <w:r>
              <w:rPr>
                <w:b/>
                <w:sz w:val="18"/>
                <w:szCs w:val="18"/>
              </w:rPr>
              <w:t>regard</w:t>
            </w:r>
            <w:proofErr w:type="spellEnd"/>
            <w:r>
              <w:rPr>
                <w:b/>
                <w:sz w:val="18"/>
                <w:szCs w:val="18"/>
              </w:rPr>
              <w:t xml:space="preserve">, des gestes et des </w:t>
            </w:r>
            <w:proofErr w:type="spellStart"/>
            <w:r>
              <w:rPr>
                <w:b/>
                <w:sz w:val="18"/>
                <w:szCs w:val="18"/>
              </w:rPr>
              <w:t>mouvements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47D32" w:rsidRDefault="00E47D32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Utilisation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de supports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visuels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autre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matériel</w:t>
            </w:r>
            <w:proofErr w:type="spellEnd"/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  </w:t>
            </w:r>
            <w:proofErr w:type="spellStart"/>
            <w:r>
              <w:rPr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 </w:t>
            </w:r>
            <w:proofErr w:type="spellStart"/>
            <w:r>
              <w:rPr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 </w:t>
            </w:r>
            <w:proofErr w:type="spellStart"/>
            <w:r>
              <w:rPr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32" w:rsidRDefault="00E4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 </w:t>
            </w:r>
            <w:proofErr w:type="spellStart"/>
            <w:r>
              <w:rPr>
                <w:sz w:val="18"/>
                <w:szCs w:val="18"/>
              </w:rPr>
              <w:t>points</w:t>
            </w:r>
            <w:proofErr w:type="spellEnd"/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  <w:rPr>
                <w:sz w:val="18"/>
                <w:szCs w:val="18"/>
              </w:rPr>
            </w:pPr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  <w:p w:rsidR="00E47D32" w:rsidRDefault="00E47D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  <w:p w:rsidR="00E47D32" w:rsidRDefault="00E47D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  <w:p w:rsidR="00E47D32" w:rsidRDefault="00E47D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  <w:p w:rsidR="00E47D32" w:rsidRDefault="00E47D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  <w:p w:rsidR="00E47D32" w:rsidRDefault="00E47D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  <w:p w:rsidR="00E47D32" w:rsidRDefault="00E47D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  <w:p w:rsidR="00E47D32" w:rsidRDefault="00E47D32">
            <w:pPr>
              <w:jc w:val="both"/>
            </w:pPr>
          </w:p>
        </w:tc>
      </w:tr>
      <w:tr w:rsidR="00E47D32" w:rsidTr="00E47D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2" w:rsidRDefault="00E47D32">
            <w:pPr>
              <w:jc w:val="both"/>
            </w:pPr>
          </w:p>
          <w:p w:rsidR="00E47D32" w:rsidRDefault="00E47D32">
            <w:pPr>
              <w:jc w:val="both"/>
            </w:pPr>
          </w:p>
        </w:tc>
      </w:tr>
    </w:tbl>
    <w:p w:rsidR="00E47D32" w:rsidRDefault="00E47D32" w:rsidP="00E47D32">
      <w:pPr>
        <w:jc w:val="both"/>
      </w:pPr>
      <w:r>
        <w:lastRenderedPageBreak/>
        <w:t xml:space="preserve">  </w:t>
      </w:r>
    </w:p>
    <w:p w:rsidR="00E47D32" w:rsidRDefault="00E47D32" w:rsidP="00E47D32">
      <w:pPr>
        <w:jc w:val="both"/>
      </w:pPr>
    </w:p>
    <w:p w:rsidR="00F46748" w:rsidRDefault="00F46748"/>
    <w:sectPr w:rsidR="00F46748" w:rsidSect="00E47D3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7D32"/>
    <w:rsid w:val="00E47D32"/>
    <w:rsid w:val="00F4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D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 torre del rey</dc:creator>
  <cp:lastModifiedBy>ies torre del rey</cp:lastModifiedBy>
  <cp:revision>1</cp:revision>
  <dcterms:created xsi:type="dcterms:W3CDTF">2015-02-03T09:12:00Z</dcterms:created>
  <dcterms:modified xsi:type="dcterms:W3CDTF">2015-02-03T09:13:00Z</dcterms:modified>
</cp:coreProperties>
</file>